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607" w:rsidRPr="005E4607" w:rsidRDefault="005E4607" w:rsidP="005E4607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5E4607">
        <w:rPr>
          <w:rFonts w:ascii="Arial" w:eastAsia="Times New Roman" w:hAnsi="Arial" w:cs="Arial"/>
          <w:color w:val="000000"/>
          <w:kern w:val="36"/>
          <w:sz w:val="43"/>
          <w:szCs w:val="43"/>
        </w:rPr>
        <w:t>Правильное питание для детей дошкольного возраста</w:t>
      </w:r>
    </w:p>
    <w:p w:rsidR="005E4607" w:rsidRPr="005E4607" w:rsidRDefault="005E4607" w:rsidP="005E460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E4607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5E4607" w:rsidRPr="005E4607" w:rsidRDefault="005E4607" w:rsidP="005E4607">
      <w:pPr>
        <w:shd w:val="clear" w:color="auto" w:fill="F6F6F6"/>
        <w:spacing w:after="24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>Питание для любого живого организма - это источник энергии, продуктов, участвующих в обмене веществ, пластического материала. Правильное в количественном и качественном отношении питание - важнейший фактор роста и гармоничного развития ребёнка, адаптации к постоянно меняющимся условиям внешней среды, повышения иммунитета.</w:t>
      </w:r>
    </w:p>
    <w:p w:rsidR="005E4607" w:rsidRPr="005E4607" w:rsidRDefault="005E4607" w:rsidP="005E4607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>Недостаточное, избыточное и одностороннее питание ведёт к возникновению дистрофических состояни</w:t>
      </w:r>
      <w:proofErr w:type="gramStart"/>
      <w:r w:rsidRPr="005E4607">
        <w:rPr>
          <w:rFonts w:ascii="Arial" w:eastAsia="Times New Roman" w:hAnsi="Arial" w:cs="Arial"/>
          <w:color w:val="000000"/>
          <w:sz w:val="24"/>
          <w:szCs w:val="24"/>
        </w:rPr>
        <w:t>й</w:t>
      </w:r>
      <w:r w:rsidRPr="005E4607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</w:rPr>
        <w:t>(</w:t>
      </w:r>
      <w:proofErr w:type="spellStart"/>
      <w:proofErr w:type="gramEnd"/>
      <w:r w:rsidRPr="005E4607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</w:rPr>
        <w:t>гипо</w:t>
      </w:r>
      <w:proofErr w:type="spellEnd"/>
      <w:r w:rsidRPr="005E4607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</w:rPr>
        <w:t xml:space="preserve">, </w:t>
      </w:r>
      <w:proofErr w:type="spellStart"/>
      <w:r w:rsidRPr="005E4607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</w:rPr>
        <w:t>паратрофия</w:t>
      </w:r>
      <w:proofErr w:type="spellEnd"/>
      <w:r w:rsidRPr="005E4607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</w:rPr>
        <w:t>, ожирение, анемия, острые расстройства пищеварения)</w:t>
      </w:r>
      <w:r w:rsidRPr="005E4607">
        <w:rPr>
          <w:rFonts w:ascii="Arial" w:eastAsia="Times New Roman" w:hAnsi="Arial" w:cs="Arial"/>
          <w:color w:val="000000"/>
          <w:sz w:val="24"/>
          <w:szCs w:val="24"/>
        </w:rPr>
        <w:t>, предрасполагает к инфекционным и другим болезням.</w:t>
      </w:r>
    </w:p>
    <w:p w:rsidR="005E4607" w:rsidRPr="005E4607" w:rsidRDefault="005E4607" w:rsidP="005E4607">
      <w:pPr>
        <w:shd w:val="clear" w:color="auto" w:fill="F6F6F6"/>
        <w:spacing w:after="24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 xml:space="preserve">Любые дефекты питания в дошкольном возрасте могут напомнить о себе в </w:t>
      </w:r>
      <w:proofErr w:type="gramStart"/>
      <w:r w:rsidRPr="005E4607">
        <w:rPr>
          <w:rFonts w:ascii="Arial" w:eastAsia="Times New Roman" w:hAnsi="Arial" w:cs="Arial"/>
          <w:color w:val="000000"/>
          <w:sz w:val="24"/>
          <w:szCs w:val="24"/>
        </w:rPr>
        <w:t>более старших</w:t>
      </w:r>
      <w:proofErr w:type="gramEnd"/>
      <w:r w:rsidRPr="005E4607">
        <w:rPr>
          <w:rFonts w:ascii="Arial" w:eastAsia="Times New Roman" w:hAnsi="Arial" w:cs="Arial"/>
          <w:color w:val="000000"/>
          <w:sz w:val="24"/>
          <w:szCs w:val="24"/>
        </w:rPr>
        <w:t xml:space="preserve"> возрастных периодах.</w:t>
      </w:r>
    </w:p>
    <w:p w:rsidR="005E4607" w:rsidRPr="005E4607" w:rsidRDefault="005E4607" w:rsidP="005E4607">
      <w:pPr>
        <w:shd w:val="clear" w:color="auto" w:fill="F6F6F6"/>
        <w:spacing w:after="24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>1. Правильное питание определяется не только состоянием организма, но и «сожителями», т. е. бактериями, населяющими пищевой тракт.</w:t>
      </w:r>
    </w:p>
    <w:p w:rsidR="005E4607" w:rsidRPr="005E4607" w:rsidRDefault="005E4607" w:rsidP="005E4607">
      <w:pPr>
        <w:shd w:val="clear" w:color="auto" w:fill="F6F6F6"/>
        <w:spacing w:after="24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>У большинства числа детей в настоящее время можно обнаружить так называемые проявления раздражённого кишечника, при этом необходимая для правильного пищеварения флора замещена другими микроорганизмами.</w:t>
      </w:r>
    </w:p>
    <w:p w:rsidR="005E4607" w:rsidRPr="005E4607" w:rsidRDefault="005E4607" w:rsidP="005E4607">
      <w:pPr>
        <w:shd w:val="clear" w:color="auto" w:fill="F6F6F6"/>
        <w:spacing w:after="24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>Поэтому очень важно правильно кормить ребёнка, чтобы корректировать все отклонения в деятельности желудочно-кишечного тракта</w:t>
      </w:r>
    </w:p>
    <w:p w:rsidR="005E4607" w:rsidRPr="005E4607" w:rsidRDefault="005E4607" w:rsidP="005E4607">
      <w:pPr>
        <w:shd w:val="clear" w:color="auto" w:fill="F6F6F6"/>
        <w:spacing w:after="24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>2. Приток питательных веществ в организме происходит за счёт того, что организм извлекает их непосредственно из пищи, перерабатывает с помощью специальных пищевых добавок и кишечника, либо синтезирует сам. Поэтому очень важно знать примерные рекомендуемые наборы продуктов, так как не все пищевые вещества синтезируются в организме.</w:t>
      </w:r>
    </w:p>
    <w:p w:rsidR="005E4607" w:rsidRPr="005E4607" w:rsidRDefault="005E4607" w:rsidP="005E4607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>3. Очень важными компонентами пищи являются балластные вещества </w:t>
      </w:r>
      <w:r w:rsidRPr="005E4607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</w:rPr>
        <w:t>(пищевые волокна и клетчатка)</w:t>
      </w:r>
      <w:r w:rsidRPr="005E4607">
        <w:rPr>
          <w:rFonts w:ascii="Arial" w:eastAsia="Times New Roman" w:hAnsi="Arial" w:cs="Arial"/>
          <w:color w:val="000000"/>
          <w:sz w:val="24"/>
          <w:szCs w:val="24"/>
        </w:rPr>
        <w:t xml:space="preserve">, они обязательно должны включаться в пищу. Растительные волокна нейтрализуют многие вредные вещества, поступающие </w:t>
      </w:r>
      <w:proofErr w:type="gramStart"/>
      <w:r w:rsidRPr="005E4607">
        <w:rPr>
          <w:rFonts w:ascii="Arial" w:eastAsia="Times New Roman" w:hAnsi="Arial" w:cs="Arial"/>
          <w:color w:val="000000"/>
          <w:sz w:val="24"/>
          <w:szCs w:val="24"/>
        </w:rPr>
        <w:t>в</w:t>
      </w:r>
      <w:proofErr w:type="gramEnd"/>
      <w:r w:rsidRPr="005E4607">
        <w:rPr>
          <w:rFonts w:ascii="Arial" w:eastAsia="Times New Roman" w:hAnsi="Arial" w:cs="Arial"/>
          <w:color w:val="000000"/>
          <w:sz w:val="24"/>
          <w:szCs w:val="24"/>
        </w:rPr>
        <w:t xml:space="preserve"> организм извне и вводят в него пектины - очень ценные вещества для обмена веществ.</w:t>
      </w:r>
    </w:p>
    <w:p w:rsidR="005E4607" w:rsidRPr="005E4607" w:rsidRDefault="005E4607" w:rsidP="005E4607">
      <w:pPr>
        <w:shd w:val="clear" w:color="auto" w:fill="F6F6F6"/>
        <w:spacing w:after="24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>Для обеспечения правильного питания необходимы следующие условия:</w:t>
      </w:r>
    </w:p>
    <w:p w:rsidR="005E4607" w:rsidRPr="005E4607" w:rsidRDefault="005E4607" w:rsidP="005E4607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>а) наличие в пище всех необходимых ингредиентов </w:t>
      </w:r>
      <w:r w:rsidRPr="005E4607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</w:rPr>
        <w:t>(белки, жиры, углеводы, микроэлементы, витамины)</w:t>
      </w:r>
      <w:r w:rsidRPr="005E4607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5E4607" w:rsidRPr="005E4607" w:rsidRDefault="005E4607" w:rsidP="005E4607">
      <w:pPr>
        <w:shd w:val="clear" w:color="auto" w:fill="F6F6F6"/>
        <w:spacing w:after="24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>б) здоровый пищеварительный тракт, а также наличие в нём всех ферментов для правильной переработки этих пищевых веществ;</w:t>
      </w:r>
    </w:p>
    <w:p w:rsidR="005E4607" w:rsidRPr="005E4607" w:rsidRDefault="005E4607" w:rsidP="005E4607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>в) рациональный режим питания: это современная технология приготовления пищи </w:t>
      </w:r>
      <w:r w:rsidRPr="005E4607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</w:rPr>
        <w:t>(традиционная кухня детского сада вполне соответствует физиологическим особенностям ребёнка)</w:t>
      </w:r>
      <w:r w:rsidRPr="005E4607">
        <w:rPr>
          <w:rFonts w:ascii="Arial" w:eastAsia="Times New Roman" w:hAnsi="Arial" w:cs="Arial"/>
          <w:color w:val="000000"/>
          <w:sz w:val="24"/>
          <w:szCs w:val="24"/>
        </w:rPr>
        <w:t> и рациональное распределение пищи по калорийности в течение дня.</w:t>
      </w:r>
    </w:p>
    <w:p w:rsidR="005E4607" w:rsidRPr="005E4607" w:rsidRDefault="005E4607" w:rsidP="005E4607">
      <w:pPr>
        <w:shd w:val="clear" w:color="auto" w:fill="F6F6F6"/>
        <w:spacing w:after="24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 xml:space="preserve">Такие продукты, как молоко, хлеб, сахар, масло, мясо надо использовать каждый день; рыба, яйца, сметана, творог могут использоваться не каждый день, но в </w:t>
      </w:r>
      <w:r w:rsidRPr="005E4607">
        <w:rPr>
          <w:rFonts w:ascii="Arial" w:eastAsia="Times New Roman" w:hAnsi="Arial" w:cs="Arial"/>
          <w:color w:val="000000"/>
          <w:sz w:val="24"/>
          <w:szCs w:val="24"/>
        </w:rPr>
        <w:lastRenderedPageBreak/>
        <w:t>течение недели ребёнок должен их получить 1-3 раза. Ребёнок не должен в один день получать по два мучных или крупяных блюда.</w:t>
      </w:r>
    </w:p>
    <w:p w:rsidR="005E4607" w:rsidRPr="005E4607" w:rsidRDefault="005E4607" w:rsidP="005E4607">
      <w:pPr>
        <w:shd w:val="clear" w:color="auto" w:fill="F6F6F6"/>
        <w:spacing w:after="24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>У каждого ребёнка свой аппетит, свой обмен веществ, свои вкусовые пристрастия, свой индивидуальный темп развития. Поэтому первое и главное правило для всех - никогда не кормить ребёнка насильно.</w:t>
      </w:r>
    </w:p>
    <w:p w:rsidR="005E4607" w:rsidRPr="005E4607" w:rsidRDefault="005E4607" w:rsidP="005E4607">
      <w:pPr>
        <w:shd w:val="clear" w:color="auto" w:fill="F6F6F6"/>
        <w:spacing w:after="24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>Источник белка - молочные продукты, мясо, яйца. Необходимо помнить, что не менее 60% белка в пище должно быть животного происхождения.</w:t>
      </w:r>
    </w:p>
    <w:p w:rsidR="005E4607" w:rsidRPr="005E4607" w:rsidRDefault="005E4607" w:rsidP="005E4607">
      <w:pPr>
        <w:shd w:val="clear" w:color="auto" w:fill="F6F6F6"/>
        <w:spacing w:after="24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>Не менее важны в пище жиры и углеводы, которые являются источником энергии для мышц, а также вводят в организм жирорастворимые витамины.</w:t>
      </w:r>
    </w:p>
    <w:p w:rsidR="005E4607" w:rsidRPr="005E4607" w:rsidRDefault="005E4607" w:rsidP="005E4607">
      <w:pPr>
        <w:shd w:val="clear" w:color="auto" w:fill="F6F6F6"/>
        <w:spacing w:after="24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>На работе мышц отрицательно сказывается и недостаток в пище витаминов и микроэлементов.</w:t>
      </w:r>
    </w:p>
    <w:p w:rsidR="005E4607" w:rsidRPr="005E4607" w:rsidRDefault="005E4607" w:rsidP="005E4607">
      <w:pPr>
        <w:shd w:val="clear" w:color="auto" w:fill="F6F6F6"/>
        <w:spacing w:after="24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>При дефиците витамина</w:t>
      </w:r>
      <w:proofErr w:type="gramStart"/>
      <w:r w:rsidRPr="005E4607">
        <w:rPr>
          <w:rFonts w:ascii="Arial" w:eastAsia="Times New Roman" w:hAnsi="Arial" w:cs="Arial"/>
          <w:color w:val="000000"/>
          <w:sz w:val="24"/>
          <w:szCs w:val="24"/>
        </w:rPr>
        <w:t xml:space="preserve"> В</w:t>
      </w:r>
      <w:proofErr w:type="gramEnd"/>
      <w:r w:rsidRPr="005E4607">
        <w:rPr>
          <w:rFonts w:ascii="Arial" w:eastAsia="Times New Roman" w:hAnsi="Arial" w:cs="Arial"/>
          <w:color w:val="000000"/>
          <w:sz w:val="24"/>
          <w:szCs w:val="24"/>
        </w:rPr>
        <w:t xml:space="preserve"> мышцы плохо сокращаются, у ребёнка снижен тонус мышц</w:t>
      </w:r>
    </w:p>
    <w:p w:rsidR="005E4607" w:rsidRPr="005E4607" w:rsidRDefault="005E4607" w:rsidP="005E4607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</w:rPr>
        <w:t>(так называемый симптом «вялых плеч»)</w:t>
      </w:r>
      <w:r w:rsidRPr="005E4607">
        <w:rPr>
          <w:rFonts w:ascii="Arial" w:eastAsia="Times New Roman" w:hAnsi="Arial" w:cs="Arial"/>
          <w:color w:val="000000"/>
          <w:sz w:val="24"/>
          <w:szCs w:val="24"/>
        </w:rPr>
        <w:t>, снижен тонус брюшных мышц, следовательно, нарушено дыхание.</w:t>
      </w:r>
    </w:p>
    <w:p w:rsidR="005E4607" w:rsidRPr="005E4607" w:rsidRDefault="005E4607" w:rsidP="005E4607">
      <w:pPr>
        <w:shd w:val="clear" w:color="auto" w:fill="F6F6F6"/>
        <w:spacing w:after="24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>Нарушает белковый обмен в мышцах и дефицит витамина С. При его недостатке мышцы долго не могут расслабиться после нагрузки, что ускоряет развитие их перенапряжения. Недостаток витамина</w:t>
      </w:r>
      <w:proofErr w:type="gramStart"/>
      <w:r w:rsidRPr="005E4607">
        <w:rPr>
          <w:rFonts w:ascii="Arial" w:eastAsia="Times New Roman" w:hAnsi="Arial" w:cs="Arial"/>
          <w:color w:val="000000"/>
          <w:sz w:val="24"/>
          <w:szCs w:val="24"/>
        </w:rPr>
        <w:t xml:space="preserve"> С</w:t>
      </w:r>
      <w:proofErr w:type="gramEnd"/>
      <w:r w:rsidRPr="005E4607">
        <w:rPr>
          <w:rFonts w:ascii="Arial" w:eastAsia="Times New Roman" w:hAnsi="Arial" w:cs="Arial"/>
          <w:color w:val="000000"/>
          <w:sz w:val="24"/>
          <w:szCs w:val="24"/>
        </w:rPr>
        <w:t xml:space="preserve"> сказывается и на прочности сухожилий и связок.</w:t>
      </w:r>
    </w:p>
    <w:p w:rsidR="005E4607" w:rsidRPr="005E4607" w:rsidRDefault="005E4607" w:rsidP="005E4607">
      <w:pPr>
        <w:shd w:val="clear" w:color="auto" w:fill="F6F6F6"/>
        <w:spacing w:after="24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>Дефицит жирорастворимых витаминов</w:t>
      </w:r>
      <w:proofErr w:type="gramStart"/>
      <w:r w:rsidRPr="005E4607">
        <w:rPr>
          <w:rFonts w:ascii="Arial" w:eastAsia="Times New Roman" w:hAnsi="Arial" w:cs="Arial"/>
          <w:color w:val="000000"/>
          <w:sz w:val="24"/>
          <w:szCs w:val="24"/>
        </w:rPr>
        <w:t xml:space="preserve"> А</w:t>
      </w:r>
      <w:proofErr w:type="gramEnd"/>
      <w:r w:rsidRPr="005E4607">
        <w:rPr>
          <w:rFonts w:ascii="Arial" w:eastAsia="Times New Roman" w:hAnsi="Arial" w:cs="Arial"/>
          <w:color w:val="000000"/>
          <w:sz w:val="24"/>
          <w:szCs w:val="24"/>
        </w:rPr>
        <w:t xml:space="preserve"> и Е нарушает окислительный процесс в мышцах, а дефицит витамина D ведёт к рахиту.</w:t>
      </w:r>
    </w:p>
    <w:p w:rsidR="005E4607" w:rsidRPr="005E4607" w:rsidRDefault="005E4607" w:rsidP="005E4607">
      <w:pPr>
        <w:shd w:val="clear" w:color="auto" w:fill="F6F6F6"/>
        <w:spacing w:after="24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 xml:space="preserve">Дефицит кальция и магния понижает </w:t>
      </w:r>
      <w:proofErr w:type="spellStart"/>
      <w:r w:rsidRPr="005E4607">
        <w:rPr>
          <w:rFonts w:ascii="Arial" w:eastAsia="Times New Roman" w:hAnsi="Arial" w:cs="Arial"/>
          <w:color w:val="000000"/>
          <w:sz w:val="24"/>
          <w:szCs w:val="24"/>
        </w:rPr>
        <w:t>сохранительную</w:t>
      </w:r>
      <w:proofErr w:type="spellEnd"/>
      <w:r w:rsidRPr="005E4607">
        <w:rPr>
          <w:rFonts w:ascii="Arial" w:eastAsia="Times New Roman" w:hAnsi="Arial" w:cs="Arial"/>
          <w:color w:val="000000"/>
          <w:sz w:val="24"/>
          <w:szCs w:val="24"/>
        </w:rPr>
        <w:t xml:space="preserve"> способность мышц, недостаток калия замедляет восстановление мышц после нагрузок.</w:t>
      </w:r>
    </w:p>
    <w:p w:rsidR="005E4607" w:rsidRPr="005E4607" w:rsidRDefault="005E4607" w:rsidP="005E4607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>Дети, не страдающие различными отклонениями в развитии и поведении, могут получать всю пищу в обычной кулинарной обработке. Для улучшения вкуса пищи в качестве приправ можно добавлять свежую, консервированную или сухую зелень </w:t>
      </w:r>
      <w:r w:rsidRPr="005E4607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</w:rPr>
        <w:t>(петрушка, укроп, сельдерей)</w:t>
      </w:r>
      <w:r w:rsidRPr="005E4607">
        <w:rPr>
          <w:rFonts w:ascii="Arial" w:eastAsia="Times New Roman" w:hAnsi="Arial" w:cs="Arial"/>
          <w:color w:val="000000"/>
          <w:sz w:val="24"/>
          <w:szCs w:val="24"/>
        </w:rPr>
        <w:t>, зелёный лук, чеснок, щавель, ревень и др. Из рациона целесообразно исключить лишь перец, острые приправы, пряности.</w:t>
      </w:r>
    </w:p>
    <w:p w:rsidR="005E4607" w:rsidRPr="005E4607" w:rsidRDefault="005E4607" w:rsidP="005E4607">
      <w:pPr>
        <w:shd w:val="clear" w:color="auto" w:fill="F6F6F6"/>
        <w:spacing w:after="24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>При отсутствии свежих фруктов и овощей можно использовать компоты, соки, фруктовые и овощные пюре.</w:t>
      </w:r>
    </w:p>
    <w:p w:rsidR="005E4607" w:rsidRPr="005E4607" w:rsidRDefault="005E4607" w:rsidP="005E4607">
      <w:pPr>
        <w:shd w:val="clear" w:color="auto" w:fill="F6F6F6"/>
        <w:spacing w:after="24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>Количество жидкости, которую ребёнок ежедневно получает, составляет примерно 80 мл на 1 кг массы тела с учётом жидкости, содержащейся в пище. В жаркое время года количество потребляемой жидкости увеличивается до 100-120 мл на 1 кг массы тела. Для питья детям следует давать воду комнатной температуры, кипячёную и несладкую.</w:t>
      </w:r>
    </w:p>
    <w:p w:rsidR="005E4607" w:rsidRPr="005E4607" w:rsidRDefault="005E4607" w:rsidP="005E4607">
      <w:pPr>
        <w:shd w:val="clear" w:color="auto" w:fill="F6F6F6"/>
        <w:spacing w:after="24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E4607">
        <w:rPr>
          <w:rFonts w:ascii="Arial" w:eastAsia="Times New Roman" w:hAnsi="Arial" w:cs="Arial"/>
          <w:color w:val="000000"/>
          <w:sz w:val="24"/>
          <w:szCs w:val="24"/>
        </w:rPr>
        <w:t>Для сохранения питательной ценности продуктов, используемых в детском питании, необходимо строго соблюдать хорошо известные правила кулинарной обработки продуктов.</w:t>
      </w:r>
    </w:p>
    <w:p w:rsidR="00364D03" w:rsidRPr="005E4607" w:rsidRDefault="00364D03" w:rsidP="005E4607">
      <w:pPr>
        <w:jc w:val="both"/>
        <w:rPr>
          <w:sz w:val="24"/>
          <w:szCs w:val="24"/>
        </w:rPr>
      </w:pPr>
    </w:p>
    <w:sectPr w:rsidR="00364D03" w:rsidRPr="005E4607" w:rsidSect="000A38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E4607"/>
    <w:rsid w:val="000A386B"/>
    <w:rsid w:val="00364D03"/>
    <w:rsid w:val="005E4607"/>
    <w:rsid w:val="00CE0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86B"/>
  </w:style>
  <w:style w:type="paragraph" w:styleId="1">
    <w:name w:val="heading 1"/>
    <w:basedOn w:val="a"/>
    <w:link w:val="10"/>
    <w:uiPriority w:val="9"/>
    <w:qFormat/>
    <w:rsid w:val="005E460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460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E46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lg">
    <w:name w:val="dlg"/>
    <w:basedOn w:val="a"/>
    <w:rsid w:val="005E46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562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709</Words>
  <Characters>4045</Characters>
  <Application>Microsoft Office Word</Application>
  <DocSecurity>0</DocSecurity>
  <Lines>33</Lines>
  <Paragraphs>9</Paragraphs>
  <ScaleCrop>false</ScaleCrop>
  <Company/>
  <LinksUpToDate>false</LinksUpToDate>
  <CharactersWithSpaces>4745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777</cp:lastModifiedBy>
  <cp:revision>2</cp:revision>
  <dcterms:created xsi:type="dcterms:W3CDTF">2019-08-14T10:48:00Z</dcterms:created>
  <dcterms:modified xsi:type="dcterms:W3CDTF">2019-08-14T10:48:00Z</dcterms:modified>
</cp:coreProperties>
</file>